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BC" w:rsidRDefault="004763BC" w:rsidP="004763BC">
      <w:pPr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  <w:r w:rsidR="00AA0D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AA0D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</w:t>
      </w:r>
    </w:p>
    <w:p w:rsidR="004763BC" w:rsidRDefault="004763BC" w:rsidP="004763BC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о стационарном социальном обслуживании</w:t>
      </w:r>
    </w:p>
    <w:p w:rsidR="004763BC" w:rsidRDefault="004763BC" w:rsidP="004763BC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63BC" w:rsidRDefault="004763BC" w:rsidP="004763BC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Москва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 </w:t>
      </w:r>
      <w:r w:rsidR="00AA0DF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»  </w:t>
      </w:r>
      <w:r w:rsidR="00AA0D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</w:t>
      </w:r>
      <w:r w:rsidR="00AA0DF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20</w:t>
      </w:r>
      <w:r w:rsidR="00AA0DF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___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г.</w:t>
      </w:r>
    </w:p>
    <w:p w:rsidR="004763BC" w:rsidRDefault="004763BC" w:rsidP="004763BC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DF3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города Москвы </w:t>
      </w:r>
      <w:r w:rsidR="00AA0DF3">
        <w:rPr>
          <w:rFonts w:ascii="Times New Roman" w:hAnsi="Times New Roman" w:cs="Times New Roman"/>
          <w:sz w:val="24"/>
          <w:szCs w:val="24"/>
        </w:rPr>
        <w:t>Дом социального обслуживания «Вешняки»</w:t>
      </w:r>
      <w:r>
        <w:rPr>
          <w:rFonts w:ascii="Times New Roman" w:hAnsi="Times New Roman" w:cs="Times New Roman"/>
          <w:sz w:val="24"/>
          <w:szCs w:val="24"/>
        </w:rPr>
        <w:t xml:space="preserve"> Департамента труда и социальной защиты населения города Москвы (далее ГБУ </w:t>
      </w:r>
      <w:r w:rsidR="00AA0DF3">
        <w:rPr>
          <w:rFonts w:ascii="Times New Roman" w:hAnsi="Times New Roman" w:cs="Times New Roman"/>
          <w:sz w:val="24"/>
          <w:szCs w:val="24"/>
        </w:rPr>
        <w:t>Социальный дом «Вешняки»</w:t>
      </w:r>
      <w:r>
        <w:rPr>
          <w:rFonts w:ascii="Times New Roman" w:hAnsi="Times New Roman" w:cs="Times New Roman"/>
          <w:sz w:val="24"/>
          <w:szCs w:val="24"/>
        </w:rPr>
        <w:t xml:space="preserve">), именуемое в дальнейшем «Поставщик», в лице директора </w:t>
      </w:r>
      <w:r w:rsidR="00AA0DF3">
        <w:rPr>
          <w:rFonts w:ascii="Times New Roman" w:hAnsi="Times New Roman" w:cs="Times New Roman"/>
          <w:sz w:val="24"/>
          <w:szCs w:val="24"/>
        </w:rPr>
        <w:t>Яковлева Александра Николаевича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граждани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A0DF3">
        <w:rPr>
          <w:rFonts w:ascii="Times New Roman" w:hAnsi="Times New Roman" w:cs="Times New Roman"/>
          <w:i/>
          <w:sz w:val="24"/>
          <w:szCs w:val="24"/>
        </w:rPr>
        <w:t>______________________________</w:t>
      </w:r>
    </w:p>
    <w:p w:rsidR="004763BC" w:rsidRDefault="00AA0DF3" w:rsidP="004763BC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_____________________________________________________________________________, ________________</w:t>
      </w:r>
      <w:r w:rsidR="004763BC">
        <w:rPr>
          <w:rFonts w:ascii="Times New Roman" w:hAnsi="Times New Roman" w:cs="Times New Roman"/>
          <w:i/>
          <w:sz w:val="24"/>
          <w:szCs w:val="24"/>
        </w:rPr>
        <w:t xml:space="preserve"> г.р.</w:t>
      </w:r>
      <w:r w:rsidR="004763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63BC">
        <w:rPr>
          <w:rFonts w:ascii="Times New Roman" w:hAnsi="Times New Roman" w:cs="Times New Roman"/>
          <w:i/>
          <w:sz w:val="24"/>
          <w:szCs w:val="24"/>
        </w:rPr>
        <w:t>паспорт:</w:t>
      </w:r>
      <w:r>
        <w:rPr>
          <w:rFonts w:ascii="Times New Roman" w:hAnsi="Times New Roman" w:cs="Times New Roman"/>
          <w:sz w:val="24"/>
          <w:szCs w:val="24"/>
        </w:rPr>
        <w:t>№__________серия___________</w:t>
      </w:r>
      <w:proofErr w:type="spellEnd"/>
      <w:r w:rsidR="004763BC">
        <w:rPr>
          <w:rFonts w:ascii="Times New Roman" w:hAnsi="Times New Roman" w:cs="Times New Roman"/>
          <w:i/>
          <w:sz w:val="24"/>
          <w:szCs w:val="24"/>
        </w:rPr>
        <w:t xml:space="preserve">, выдан: </w:t>
      </w:r>
      <w:r>
        <w:rPr>
          <w:rFonts w:ascii="Times New Roman" w:hAnsi="Times New Roman" w:cs="Times New Roman"/>
          <w:i/>
          <w:sz w:val="24"/>
          <w:szCs w:val="24"/>
        </w:rPr>
        <w:t>___________</w:t>
      </w:r>
      <w:r w:rsidR="004763BC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____________________</w:t>
      </w:r>
      <w:r w:rsidR="004763BC">
        <w:rPr>
          <w:rFonts w:ascii="Times New Roman" w:hAnsi="Times New Roman" w:cs="Times New Roman"/>
          <w:i/>
          <w:sz w:val="24"/>
          <w:szCs w:val="24"/>
        </w:rPr>
        <w:t>, зарегистрированны</w:t>
      </w:r>
      <w:proofErr w:type="gramStart"/>
      <w:r w:rsidR="004763BC">
        <w:rPr>
          <w:rFonts w:ascii="Times New Roman" w:hAnsi="Times New Roman" w:cs="Times New Roman"/>
          <w:i/>
          <w:sz w:val="24"/>
          <w:szCs w:val="24"/>
        </w:rPr>
        <w:t>й(</w:t>
      </w:r>
      <w:proofErr w:type="spellStart"/>
      <w:proofErr w:type="gramEnd"/>
      <w:r w:rsidR="004763BC">
        <w:rPr>
          <w:rFonts w:ascii="Times New Roman" w:hAnsi="Times New Roman" w:cs="Times New Roman"/>
          <w:i/>
          <w:sz w:val="24"/>
          <w:szCs w:val="24"/>
        </w:rPr>
        <w:t>ая</w:t>
      </w:r>
      <w:proofErr w:type="spellEnd"/>
      <w:r w:rsidR="004763BC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4763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_____________________________________________________________________________</w:t>
      </w:r>
      <w:r w:rsidR="004763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="004763BC">
        <w:rPr>
          <w:rFonts w:ascii="Times New Roman" w:hAnsi="Times New Roman" w:cs="Times New Roman"/>
          <w:sz w:val="24"/>
          <w:szCs w:val="24"/>
        </w:rPr>
        <w:t>именуемого(ой) в дальнейшем «Получатель социальных услуг», с другой стороны, совместно именуемые в дальнейшем «Стороны», заключили настоящий Договор (далее - Договор) о нижеследующем: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3BC" w:rsidRDefault="004763BC" w:rsidP="004763BC">
      <w:pPr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1.1. Получатель социальных услуг поручает, а Поставщик обязуется оказать социальные услуги (далее - Услуги) на основании индивидуальной программы предоставления социальных услуг (далее ИППСУ) Получателя социальных услуг, выданной в установленном порядке (далее – индивидуальная программа), которая является неотъемлемой частью настоящего договора, а Получатель социальных услуг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Услуги бесплатно.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1.1.1. Поставщик на основании путёвки, выданной Департаментом труда и социальной защиты населения города Москвы, обязуется принять на социальное обслуживание в стационарной форме на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пятидневное проживание</w:t>
      </w:r>
      <w:r>
        <w:rPr>
          <w:rFonts w:ascii="Times New Roman" w:hAnsi="Times New Roman" w:cs="Times New Roman"/>
          <w:sz w:val="24"/>
          <w:szCs w:val="24"/>
        </w:rPr>
        <w:t>, гражданин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A0DF3">
        <w:rPr>
          <w:rFonts w:ascii="Times New Roman" w:hAnsi="Times New Roman" w:cs="Times New Roman"/>
          <w:b/>
          <w:sz w:val="24"/>
          <w:szCs w:val="24"/>
          <w:u w:val="single"/>
        </w:rPr>
        <w:t>___________________</w:t>
      </w:r>
    </w:p>
    <w:p w:rsidR="00AA0DF3" w:rsidRDefault="00AA0DF3" w:rsidP="004763BC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1.2. </w:t>
      </w:r>
      <w:r>
        <w:rPr>
          <w:rFonts w:ascii="Times New Roman" w:eastAsia="Times New Roman" w:hAnsi="Times New Roman" w:cs="Times New Roman"/>
          <w:sz w:val="24"/>
        </w:rPr>
        <w:t>Получателю социальных услуг предоставляются Услуги надлежащего качества в соответствии с порядком предоставления социальных услуг, утверждаемым уполномоченным органом государственной власти.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1.3 Объем, периодичность,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ИППСУ, и в согласованном Сторонами виде являются приложением к настоящему Договору.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1.4.Место оказания Услуг: ГБУ </w:t>
      </w:r>
      <w:r w:rsidR="00AA0DF3">
        <w:rPr>
          <w:rFonts w:ascii="Times New Roman" w:eastAsia="Times New Roman" w:hAnsi="Times New Roman" w:cs="Times New Roman"/>
          <w:sz w:val="24"/>
        </w:rPr>
        <w:t>Социальный дом «Вешняки»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Москва, улица </w:t>
      </w:r>
      <w:proofErr w:type="spellStart"/>
      <w:r>
        <w:rPr>
          <w:rFonts w:ascii="Times New Roman" w:eastAsia="Times New Roman" w:hAnsi="Times New Roman" w:cs="Times New Roman"/>
          <w:sz w:val="24"/>
        </w:rPr>
        <w:t>Косинская</w:t>
      </w:r>
      <w:proofErr w:type="spellEnd"/>
      <w:r>
        <w:rPr>
          <w:rFonts w:ascii="Times New Roman" w:eastAsia="Times New Roman" w:hAnsi="Times New Roman" w:cs="Times New Roman"/>
          <w:sz w:val="24"/>
        </w:rPr>
        <w:t>, д. 8.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1.5. При заключении Договора Получателю социальных услуг Поставщиком сообщены: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- порядок и сроки пересмотра ИППСУ (______________ подпись Получателя социальных услуг); порядок изменения ИППСУ и внесения изменений в Договор в случае изменения состояния здоровья, и/или обстоятельств в жизни Получателя социальных услуг (_______________подпись Получателя социальных услуг);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- порядок и сроки пересмотра Поставщиком платы Получателя социальных услуг за оказание Услуг.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1.6. По результатам оказания Услуг, Поставщик представляет Получателю социальных услуг акт сдачи-приемки оказанных услуг, составленный в двух экземплярах по форме, согласованной Сторонами, подписанный Поставщиком, который является неотъемлемой частью настоящего договора.</w:t>
      </w:r>
    </w:p>
    <w:p w:rsidR="000D20BE" w:rsidRDefault="000D20BE" w:rsidP="004763BC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D20BE" w:rsidRDefault="000D20BE" w:rsidP="004763BC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763BC" w:rsidRDefault="004763BC" w:rsidP="004763BC">
      <w:pPr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Права и обязанности Сторон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2.1.Поставщик обязан: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предоставлять Получателю социальных услуг,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Договором;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предоставлять бесплатно в доступной форме Получателю социальных услуг информацию о его правах и обязанностях, о видах Услуг, которые оказываются Получателю социальных услуг, сроках, порядке и об условиях их предоставления, о тарифах на эти Услуги, их стоимости для Получателя социальных услуг либо о возможности получения их бесплатно;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использовать информацию о Получателе социальных услуг в соответствии с установленным законодательством Российской Федерации о персональных данных, требованиями о защите персональных данных;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своевременно и в письменной форме информировать Получателя социальных услуг об изменении порядка и условий предоставления Услуг, оказываемых в соответствии с Договором, а также их оплаты;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вести учет Услуг в установленном порядке, оказанных Получателю социальных услуг;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обеспечить безопасные условия эксплуатации помещений и оборудования при предоставлении Услуги;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исполнять иные обязанности в соответствии с Договором и нормами действующего законодательства.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2.2.Поставщик имеет право: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отказать в предоставлении Услуг Получателю социальных услуг в случае нарушения им условий Договора, а также в случае выявления у Получателя социальных услуг медицинских противопоказаний, указанных в заключении уполномоченной медицинской организации;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требовать от Получателя социальных услуг соблюдения условий настоящего Договора, а также соблюдения правил внутреннего распорядка для получателей социальных услуг;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получать от Получателя социальных услуг информацию (сведения, документы), необходимые для выполнения своих обязательств по настоящему Договору. В случае непредставления (сведений, документов), Поставщик вправе приостановить исполнение своих обязательств по Договору до предоставления требуемой информации (сведений, документов);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2.3.Поставщик не вправе передавать исполнение обязательств по настоящему Договору третьим лицам.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2.4. Получатель социальных услуг обязан: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соблюдать сроки и условия Договора: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представлять в соответствии с нормативными правовыми актами города Москвы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власти;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незамедлительно информировать в письменной форме Поставщика о возникновении (изменении) обстоятельств, влекущих изменение (расторжение) настоящего Договора;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уведомлять в письменной форме Поставщика об отказе от получения Услуг, предусмотренной настоящим Договором;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соблюдать порядок предоставления Услуг, соответствующий форме социального обслуживания, а также Правила внутреннего распорядка для получателей социальных услуг в ГБУ </w:t>
      </w:r>
      <w:r w:rsidR="00AA0DF3">
        <w:rPr>
          <w:rFonts w:ascii="Times New Roman" w:hAnsi="Times New Roman" w:cs="Times New Roman"/>
          <w:sz w:val="24"/>
          <w:szCs w:val="24"/>
        </w:rPr>
        <w:t>Социальный дом «Вешняки»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сообщать Поставщику о выявленных нарушениях порядка предоставления Услуг;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бережно относиться к имуществу Поставщика.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2.5. Получатель социальных услуг имеет право: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 уважительное и гуманное отношение;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на получение бесплатно в доступной форме информации о своих правах и обязанностях, видах Услуг, которые будут оказаны Получателю социальных услуг в соответствии с ИППСУ, сроках, порядке и условиях их предоставления, о тарифах на эти Услуги, их стоимости для Получателя социальных услуг;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 отказ от предоставления Услуг;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на защиту своих прав и законных интересов в соответствии с законодательством Российской Федерации;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на обеспечение условий пребывания в организации социального обслуживания, соответствующих санитарно-гигиеническим требованиям, а также надлежащий уход;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во-время, установленное Правилами проживания и предоставления Услуг в ГБУ </w:t>
      </w:r>
      <w:r w:rsidR="00AA0DF3">
        <w:rPr>
          <w:rFonts w:ascii="Times New Roman" w:hAnsi="Times New Roman" w:cs="Times New Roman"/>
          <w:sz w:val="24"/>
          <w:szCs w:val="24"/>
        </w:rPr>
        <w:t>Социальный дом «Вешняки»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на защиту своих персональных данных при использовании их Поставщиком;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потребовать расторжения настоящего Договора при нарушении Поставщиком условий настоящего Договора.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2.6. Получатель социальных услуг не вправе требовать предоставления Услуги, находясь в состоянии алкогольного и /или наркотического опьянения, а также выполнения работ, которые не предусмотрены Договором, унижать честь и достоинство работников Поставщика.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3BC" w:rsidRDefault="004763BC" w:rsidP="004763BC">
      <w:pPr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Стоимость Услуг, сроки и порядок оплаты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3.1.Предоставление социальных услуг Получателю социальных услуг Поставщик социальных услуг оказывает бесплатно, в соответствии с п. 2 Дополнительного перечня категорий граждан, имеющих право на бесплатное предоставление социальных услуг в городе Москве, утвержденного Постановлением Правительства Москвы от 26 декабря 2014 года № 827-ПП «Об утверждении дополнительного перечня категорий граждан, имеющих право на бесплатное предоставление социальных услуг в городе Москве по формам социального обслуживания, установленным федеральным законодательством».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3BC" w:rsidRDefault="004763BC" w:rsidP="004763BC">
      <w:pPr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Основания изменения и расторжения Договора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4.1. Условия, на которых заключен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4.2. Договор может быть расторгнут по соглашению Сторон, которые оформляются в письменной форме и подписываются Сторонами.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4.3. Договор может быть расторгнут по инициативе одной из Сторон: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инициативе Получателя социальных услуг в случае письменного отказа Получателя социальных услуг от стационарного социального обслуживания;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 инициативе Поставщика в случаях неоднократного нарушения условий Договора; выявления у Получателя социальных услуг медицинских противопоказаний, указанных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уполномоченной   медицинской</w:t>
      </w:r>
      <w:r>
        <w:rPr>
          <w:rFonts w:ascii="Times New Roman" w:hAnsi="Times New Roman" w:cs="Times New Roman"/>
          <w:sz w:val="24"/>
          <w:szCs w:val="24"/>
        </w:rPr>
        <w:tab/>
        <w:t xml:space="preserve">организации, отсутствия обстоятельств, послуживших основанием для признания Получателя социальных услуг, нуждающимся в стационарном социальном обслуживании; истечения срока действия Договора (временное пребывание в ГБУ </w:t>
      </w:r>
      <w:r w:rsidR="00AA0DF3">
        <w:rPr>
          <w:rFonts w:ascii="Times New Roman" w:hAnsi="Times New Roman" w:cs="Times New Roman"/>
          <w:sz w:val="24"/>
          <w:szCs w:val="24"/>
        </w:rPr>
        <w:t>Социальный дом «Вешняки»</w:t>
      </w:r>
      <w:r>
        <w:rPr>
          <w:rFonts w:ascii="Times New Roman" w:hAnsi="Times New Roman" w:cs="Times New Roman"/>
          <w:sz w:val="24"/>
          <w:szCs w:val="24"/>
        </w:rPr>
        <w:t xml:space="preserve"> в течение 6 месяцев); по иным основаниям,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4.4. Договор считается расторгнутым независимо от воли Сторон в случае смерти Получателя социальных услуг и/или ликвидации Поставщика.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4.5. Договор считается расторгнутым со дня письменного уведомления Поставщиком Получателя социальных услуг об отказе от исполнения настоящего Договора, если иные сроки не установлены законом и настоящим Договором.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4.6. Действие Договора приостанавливается по желанию Получателя социальных услуг на срок не более трех месяцев в общей сложности в течение календарного года либо на более длительный срок при оказании в течение календарного года Получателю </w:t>
      </w:r>
      <w:r>
        <w:rPr>
          <w:rFonts w:ascii="Times New Roman" w:hAnsi="Times New Roman" w:cs="Times New Roman"/>
          <w:sz w:val="24"/>
          <w:szCs w:val="24"/>
        </w:rPr>
        <w:lastRenderedPageBreak/>
        <w:t>социальных услуг медицинской помощи в медицинской организации в стационарных условиях.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3BC" w:rsidRDefault="004763BC" w:rsidP="004763BC">
      <w:pPr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Ответственность за неисполнение или ненадлежащее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исполнение обязательств по Договору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5.1.Стороны несут ответственность за неисполнение или ненадлежащее исполнение обязательств по Договору в соответствии с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ab/>
        <w:t xml:space="preserve"> Федерации и города Москвы.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5.2.Поставщик не несет ответственность за невыполнение или ненадлежащее предоставление Услуги, если их наступление явилось результатом действий (бездействий) указаний по выполнению Услуги Получателем социальных услуг, если Поставщик проинформировал о том, что соблюдение его указаний и иные обстоятельства, зависящие от Получателя социальных услуг, могут снизить качество оказываемой Услуги или повлечь за собой невозможность ее завершения в срок.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3BC" w:rsidRDefault="004763BC" w:rsidP="004763BC">
      <w:pPr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Срок действия Договора и другие условия</w:t>
      </w:r>
    </w:p>
    <w:p w:rsidR="004763BC" w:rsidRDefault="004763BC" w:rsidP="004763BC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>6.1. Настоящий Договор вступает в силу со дня его подписания Сторонами  и действует до 17.11.2022. В части расчетов – до полного исполнения обязательств по Договору.</w:t>
      </w:r>
    </w:p>
    <w:p w:rsidR="004763BC" w:rsidRDefault="004763BC" w:rsidP="004763BC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6.2. Договор составлен в двух экземплярах, имеющих равную юридическую силу, один из которых находится у Поставщика, другой – у Получателя социальных услуг.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3BC" w:rsidRDefault="004763BC" w:rsidP="004763BC">
      <w:pPr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Банковские реквизиты и адреса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04"/>
        <w:gridCol w:w="5227"/>
      </w:tblGrid>
      <w:tr w:rsidR="004763BC" w:rsidTr="006B4BC8">
        <w:tc>
          <w:tcPr>
            <w:tcW w:w="4804" w:type="dxa"/>
          </w:tcPr>
          <w:p w:rsidR="004763BC" w:rsidRDefault="004763BC">
            <w:pPr>
              <w:tabs>
                <w:tab w:val="left" w:pos="21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Поставщик:</w:t>
            </w:r>
          </w:p>
          <w:p w:rsidR="004763BC" w:rsidRDefault="004763BC">
            <w:pPr>
              <w:tabs>
                <w:tab w:val="left" w:pos="21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B1ED9" w:rsidRDefault="004763BC">
            <w:pPr>
              <w:tabs>
                <w:tab w:val="left" w:pos="21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="00AB1E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осударственное бюджетное учреждение</w:t>
            </w:r>
          </w:p>
          <w:p w:rsidR="00AB1ED9" w:rsidRDefault="00AB1ED9">
            <w:pPr>
              <w:tabs>
                <w:tab w:val="left" w:pos="21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города Москвы Дом Социального</w:t>
            </w:r>
          </w:p>
          <w:p w:rsidR="00AB1ED9" w:rsidRDefault="00AB1ED9">
            <w:pPr>
              <w:tabs>
                <w:tab w:val="left" w:pos="21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обслуживания</w:t>
            </w:r>
            <w:r w:rsidR="00AA0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«Вешняки»</w:t>
            </w:r>
            <w:r w:rsidR="0047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Департамента</w:t>
            </w:r>
          </w:p>
          <w:p w:rsidR="004763BC" w:rsidRDefault="00AB1ED9">
            <w:pPr>
              <w:tabs>
                <w:tab w:val="left" w:pos="21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труда и социальной зашиты населения города Москвы </w:t>
            </w:r>
          </w:p>
          <w:p w:rsidR="004763BC" w:rsidRDefault="004763BC">
            <w:pPr>
              <w:tabs>
                <w:tab w:val="left" w:pos="2100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111538, г. Москва, 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Косинская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 дом 8</w:t>
            </w:r>
          </w:p>
          <w:p w:rsidR="004763BC" w:rsidRDefault="004763BC">
            <w:pPr>
              <w:tabs>
                <w:tab w:val="left" w:pos="2100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ОКПО 03156085</w:t>
            </w:r>
          </w:p>
          <w:p w:rsidR="004763BC" w:rsidRDefault="004763BC">
            <w:pPr>
              <w:tabs>
                <w:tab w:val="left" w:pos="2100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ОГРН 1037739576962</w:t>
            </w:r>
          </w:p>
          <w:p w:rsidR="004763BC" w:rsidRDefault="004763BC">
            <w:pPr>
              <w:tabs>
                <w:tab w:val="left" w:pos="21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 7720152070 КПП 772001001</w:t>
            </w:r>
          </w:p>
          <w:p w:rsidR="004763BC" w:rsidRDefault="004763BC">
            <w:pPr>
              <w:tabs>
                <w:tab w:val="left" w:pos="21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Департамент финансов города Москвы</w:t>
            </w:r>
          </w:p>
          <w:p w:rsidR="00007704" w:rsidRDefault="00007704">
            <w:pPr>
              <w:tabs>
                <w:tab w:val="left" w:pos="21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(ГБУ Социальный дом «Вешняки</w:t>
            </w:r>
            <w:proofErr w:type="gramEnd"/>
          </w:p>
          <w:p w:rsidR="00007704" w:rsidRDefault="00007704">
            <w:pPr>
              <w:tabs>
                <w:tab w:val="left" w:pos="21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 2614841000630359)</w:t>
            </w:r>
          </w:p>
          <w:p w:rsidR="00007704" w:rsidRDefault="00007704" w:rsidP="00007704">
            <w:pPr>
              <w:tabs>
                <w:tab w:val="left" w:pos="2100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 Банка России по ЦФО//УФК г. Москва</w:t>
            </w:r>
          </w:p>
          <w:p w:rsidR="00007704" w:rsidRDefault="00007704" w:rsidP="00007704">
            <w:pPr>
              <w:tabs>
                <w:tab w:val="left" w:pos="2100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 03224643450000007300</w:t>
            </w:r>
          </w:p>
          <w:p w:rsidR="00007704" w:rsidRDefault="00007704" w:rsidP="00007704">
            <w:pPr>
              <w:tabs>
                <w:tab w:val="left" w:pos="2100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БИК 004525988</w:t>
            </w:r>
          </w:p>
          <w:p w:rsidR="00007704" w:rsidRDefault="00007704" w:rsidP="00007704">
            <w:pPr>
              <w:tabs>
                <w:tab w:val="left" w:pos="2100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ЕКС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40102810545370000003</w:t>
            </w:r>
          </w:p>
          <w:p w:rsidR="00007704" w:rsidRDefault="00007704" w:rsidP="00007704">
            <w:pPr>
              <w:tabs>
                <w:tab w:val="left" w:pos="2100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КБК 00000000000131131032</w:t>
            </w:r>
          </w:p>
          <w:p w:rsidR="004763BC" w:rsidRDefault="004763BC">
            <w:pPr>
              <w:tabs>
                <w:tab w:val="left" w:pos="21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63BC" w:rsidRDefault="004763BC">
            <w:pPr>
              <w:tabs>
                <w:tab w:val="left" w:pos="21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63BC" w:rsidRDefault="004763BC">
            <w:pPr>
              <w:tabs>
                <w:tab w:val="left" w:pos="21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63BC" w:rsidRDefault="004763BC">
            <w:pPr>
              <w:tabs>
                <w:tab w:val="left" w:pos="21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Директор___________  </w:t>
            </w:r>
            <w:r w:rsidR="00AA0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А.Н.Яковлев</w:t>
            </w:r>
          </w:p>
          <w:p w:rsidR="004763BC" w:rsidRDefault="004763BC">
            <w:pPr>
              <w:tabs>
                <w:tab w:val="left" w:pos="21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A0DF3" w:rsidRDefault="00AA0DF3" w:rsidP="00AA0DF3">
            <w:pPr>
              <w:tabs>
                <w:tab w:val="left" w:pos="21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«____»______________</w:t>
            </w:r>
            <w:r w:rsidR="006B4B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2022г.    </w:t>
            </w:r>
          </w:p>
          <w:p w:rsidR="004763BC" w:rsidRDefault="004763BC">
            <w:pPr>
              <w:tabs>
                <w:tab w:val="left" w:pos="21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63BC" w:rsidRDefault="004763BC">
            <w:pPr>
              <w:tabs>
                <w:tab w:val="left" w:pos="21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27" w:type="dxa"/>
          </w:tcPr>
          <w:p w:rsidR="004763BC" w:rsidRDefault="004763BC">
            <w:pPr>
              <w:tabs>
                <w:tab w:val="left" w:pos="21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 имени</w:t>
            </w:r>
          </w:p>
          <w:p w:rsidR="004763BC" w:rsidRDefault="004763BC">
            <w:pPr>
              <w:tabs>
                <w:tab w:val="left" w:pos="21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Получателя социальных услуг</w:t>
            </w:r>
          </w:p>
          <w:p w:rsidR="004763BC" w:rsidRDefault="00AA0DF3">
            <w:pPr>
              <w:tabs>
                <w:tab w:val="left" w:pos="2100"/>
              </w:tabs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_______________________________</w:t>
            </w:r>
            <w:r w:rsidR="004763BC">
              <w:rPr>
                <w:rFonts w:ascii="Times New Roman" w:hAnsi="Times New Roman" w:cs="Times New Roman"/>
                <w:b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__________</w:t>
            </w:r>
            <w:r w:rsidR="004763BC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gramStart"/>
            <w:r w:rsidR="004763BC">
              <w:rPr>
                <w:rFonts w:ascii="Times New Roman" w:hAnsi="Times New Roman" w:cs="Times New Roman"/>
                <w:b/>
                <w:lang w:eastAsia="en-US"/>
              </w:rPr>
              <w:t>г</w:t>
            </w:r>
            <w:proofErr w:type="gramEnd"/>
            <w:r w:rsidR="004763BC">
              <w:rPr>
                <w:rFonts w:ascii="Times New Roman" w:hAnsi="Times New Roman" w:cs="Times New Roman"/>
                <w:b/>
                <w:lang w:eastAsia="en-US"/>
              </w:rPr>
              <w:t>.р.</w:t>
            </w:r>
          </w:p>
          <w:p w:rsidR="004763BC" w:rsidRDefault="004763BC">
            <w:pPr>
              <w:tabs>
                <w:tab w:val="left" w:pos="21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паспорт: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серия </w:t>
            </w:r>
            <w:r w:rsidR="00AA0DF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                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  <w:lang w:eastAsia="en-US"/>
              </w:rPr>
              <w:t>№</w:t>
            </w:r>
            <w:r w:rsidR="00AA0DF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  <w:lang w:eastAsia="en-US"/>
              </w:rPr>
              <w:t>_________________</w:t>
            </w:r>
          </w:p>
          <w:p w:rsidR="004763BC" w:rsidRDefault="004763BC">
            <w:pPr>
              <w:tabs>
                <w:tab w:val="left" w:pos="2100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выдан: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AA0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___________________________________</w:t>
            </w:r>
          </w:p>
          <w:p w:rsidR="004763BC" w:rsidRDefault="00AA0DF3">
            <w:pPr>
              <w:tabs>
                <w:tab w:val="left" w:pos="21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_________________________________________</w:t>
            </w:r>
          </w:p>
          <w:p w:rsidR="004763BC" w:rsidRDefault="004763BC">
            <w:pPr>
              <w:tabs>
                <w:tab w:val="left" w:pos="2100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дата выдачи: </w:t>
            </w:r>
            <w:r w:rsidR="00AA0DF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_____________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     </w:t>
            </w:r>
          </w:p>
          <w:p w:rsidR="004763BC" w:rsidRDefault="004763BC">
            <w:pPr>
              <w:tabs>
                <w:tab w:val="left" w:pos="2100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Адрес места регистрации ПСУ: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  </w:t>
            </w:r>
          </w:p>
          <w:p w:rsidR="004763BC" w:rsidRDefault="00AA0DF3">
            <w:pPr>
              <w:tabs>
                <w:tab w:val="left" w:pos="2100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_________________________________________</w:t>
            </w:r>
          </w:p>
          <w:p w:rsidR="00AA0DF3" w:rsidRDefault="00AA0DF3">
            <w:pPr>
              <w:tabs>
                <w:tab w:val="left" w:pos="2100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_________________________________________</w:t>
            </w:r>
          </w:p>
          <w:p w:rsidR="004763BC" w:rsidRDefault="004763BC">
            <w:pPr>
              <w:tabs>
                <w:tab w:val="left" w:pos="2100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</w:p>
          <w:p w:rsidR="00007704" w:rsidRDefault="00007704">
            <w:pPr>
              <w:tabs>
                <w:tab w:val="left" w:pos="21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D20BE" w:rsidRDefault="000D20BE">
            <w:pPr>
              <w:tabs>
                <w:tab w:val="left" w:pos="21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D20BE" w:rsidRDefault="000D20BE">
            <w:pPr>
              <w:tabs>
                <w:tab w:val="left" w:pos="21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D20BE" w:rsidRDefault="000D20BE">
            <w:pPr>
              <w:tabs>
                <w:tab w:val="left" w:pos="21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D20BE" w:rsidRDefault="000D20BE">
            <w:pPr>
              <w:tabs>
                <w:tab w:val="left" w:pos="21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D20BE" w:rsidRDefault="000D20BE">
            <w:pPr>
              <w:tabs>
                <w:tab w:val="left" w:pos="21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D20BE" w:rsidRDefault="000D20BE">
            <w:pPr>
              <w:tabs>
                <w:tab w:val="left" w:pos="21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D20BE" w:rsidRDefault="000D20BE">
            <w:pPr>
              <w:tabs>
                <w:tab w:val="left" w:pos="21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D20BE" w:rsidRDefault="000D20BE">
            <w:pPr>
              <w:tabs>
                <w:tab w:val="left" w:pos="21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D20BE" w:rsidRDefault="000D20BE">
            <w:pPr>
              <w:tabs>
                <w:tab w:val="left" w:pos="21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07704" w:rsidRDefault="00007704">
            <w:pPr>
              <w:tabs>
                <w:tab w:val="left" w:pos="21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07704" w:rsidRDefault="00007704">
            <w:pPr>
              <w:tabs>
                <w:tab w:val="left" w:pos="21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__________________/______________________</w:t>
            </w:r>
          </w:p>
          <w:p w:rsidR="00007704" w:rsidRDefault="00007704">
            <w:pPr>
              <w:tabs>
                <w:tab w:val="left" w:pos="21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63BC" w:rsidRDefault="006B4BC8">
            <w:pPr>
              <w:tabs>
                <w:tab w:val="left" w:pos="21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«____»______________ 2022 г.  </w:t>
            </w:r>
          </w:p>
          <w:p w:rsidR="004763BC" w:rsidRDefault="004763BC" w:rsidP="00AA0DF3">
            <w:pPr>
              <w:tabs>
                <w:tab w:val="left" w:pos="21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4763BC" w:rsidRDefault="004763BC" w:rsidP="004763BC">
      <w:pPr>
        <w:tabs>
          <w:tab w:val="left" w:pos="62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</w:p>
    <w:p w:rsidR="004763BC" w:rsidRDefault="004763BC" w:rsidP="004763BC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sectPr w:rsidR="004763BC" w:rsidSect="00AA0DF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36308"/>
    <w:rsid w:val="00007704"/>
    <w:rsid w:val="000D20BE"/>
    <w:rsid w:val="001860D4"/>
    <w:rsid w:val="00301D51"/>
    <w:rsid w:val="00406A61"/>
    <w:rsid w:val="004763BC"/>
    <w:rsid w:val="00636308"/>
    <w:rsid w:val="006B4BC8"/>
    <w:rsid w:val="00AA0DF3"/>
    <w:rsid w:val="00AB1ED9"/>
    <w:rsid w:val="00C01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BC"/>
    <w:pPr>
      <w:spacing w:line="254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6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1882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</dc:creator>
  <cp:lastModifiedBy>Екатерина Игоревна</cp:lastModifiedBy>
  <cp:revision>2</cp:revision>
  <dcterms:created xsi:type="dcterms:W3CDTF">2022-07-16T21:01:00Z</dcterms:created>
  <dcterms:modified xsi:type="dcterms:W3CDTF">2022-07-16T21:01:00Z</dcterms:modified>
</cp:coreProperties>
</file>